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15AD" w:rsidRDefault="003915AD" w:rsidP="00E836BF">
      <w:pPr>
        <w:spacing w:line="480" w:lineRule="auto"/>
        <w:ind w:firstLine="720"/>
        <w:rPr>
          <w:rFonts w:ascii="Times New Roman" w:hAnsi="Times New Roman" w:cs="Times New Roman"/>
          <w:sz w:val="24"/>
          <w:szCs w:val="24"/>
        </w:rPr>
      </w:pPr>
      <w:bookmarkStart w:id="0" w:name="_GoBack"/>
      <w:bookmarkEnd w:id="0"/>
    </w:p>
    <w:p w:rsidR="001A7E11" w:rsidRDefault="001A7E11" w:rsidP="00E836BF">
      <w:pPr>
        <w:spacing w:line="480" w:lineRule="auto"/>
        <w:ind w:firstLine="720"/>
        <w:rPr>
          <w:rFonts w:ascii="Times New Roman" w:hAnsi="Times New Roman" w:cs="Times New Roman"/>
          <w:sz w:val="24"/>
          <w:szCs w:val="24"/>
        </w:rPr>
      </w:pPr>
    </w:p>
    <w:p w:rsidR="001A7E11" w:rsidRDefault="001A7E11" w:rsidP="00E836BF">
      <w:pPr>
        <w:spacing w:line="480" w:lineRule="auto"/>
        <w:ind w:firstLine="720"/>
        <w:rPr>
          <w:rFonts w:ascii="Times New Roman" w:hAnsi="Times New Roman" w:cs="Times New Roman"/>
          <w:sz w:val="24"/>
          <w:szCs w:val="24"/>
        </w:rPr>
      </w:pPr>
    </w:p>
    <w:p w:rsidR="001A7E11" w:rsidRDefault="001A7E11" w:rsidP="00E836BF">
      <w:pPr>
        <w:spacing w:line="480" w:lineRule="auto"/>
        <w:ind w:firstLine="720"/>
        <w:rPr>
          <w:rFonts w:ascii="Times New Roman" w:hAnsi="Times New Roman" w:cs="Times New Roman"/>
          <w:sz w:val="24"/>
          <w:szCs w:val="24"/>
        </w:rPr>
      </w:pPr>
    </w:p>
    <w:p w:rsidR="001A7E11" w:rsidRPr="00E836BF" w:rsidRDefault="001A7E11" w:rsidP="00E836BF">
      <w:pPr>
        <w:spacing w:line="480" w:lineRule="auto"/>
        <w:ind w:firstLine="720"/>
        <w:rPr>
          <w:rFonts w:ascii="Times New Roman" w:hAnsi="Times New Roman" w:cs="Times New Roman"/>
          <w:sz w:val="24"/>
          <w:szCs w:val="24"/>
        </w:rPr>
      </w:pPr>
    </w:p>
    <w:p w:rsidR="00942C6B" w:rsidRPr="00E836BF" w:rsidRDefault="00942C6B" w:rsidP="00E836BF">
      <w:pPr>
        <w:spacing w:line="480" w:lineRule="auto"/>
        <w:ind w:firstLine="720"/>
        <w:rPr>
          <w:rFonts w:ascii="Times New Roman" w:hAnsi="Times New Roman" w:cs="Times New Roman"/>
          <w:sz w:val="24"/>
          <w:szCs w:val="24"/>
        </w:rPr>
      </w:pPr>
    </w:p>
    <w:p w:rsidR="00942C6B" w:rsidRPr="00E836BF" w:rsidRDefault="00942C6B" w:rsidP="00E836BF">
      <w:pPr>
        <w:spacing w:line="480" w:lineRule="auto"/>
        <w:ind w:firstLine="720"/>
        <w:rPr>
          <w:rFonts w:ascii="Times New Roman" w:hAnsi="Times New Roman" w:cs="Times New Roman"/>
          <w:sz w:val="24"/>
          <w:szCs w:val="24"/>
        </w:rPr>
      </w:pPr>
    </w:p>
    <w:p w:rsidR="00E836BF" w:rsidRPr="00E836BF" w:rsidRDefault="00E836BF" w:rsidP="00E836BF">
      <w:pPr>
        <w:spacing w:line="480" w:lineRule="auto"/>
        <w:jc w:val="center"/>
        <w:rPr>
          <w:rFonts w:ascii="Times New Roman" w:hAnsi="Times New Roman" w:cs="Times New Roman"/>
          <w:sz w:val="24"/>
          <w:szCs w:val="24"/>
        </w:rPr>
      </w:pPr>
      <w:r w:rsidRPr="00E836BF">
        <w:rPr>
          <w:rFonts w:ascii="Times New Roman" w:hAnsi="Times New Roman" w:cs="Times New Roman"/>
          <w:sz w:val="24"/>
          <w:szCs w:val="24"/>
        </w:rPr>
        <w:t>Unit 3 Writing Assignment 1.</w:t>
      </w:r>
    </w:p>
    <w:p w:rsidR="00E836BF" w:rsidRPr="00E836BF" w:rsidRDefault="00E836BF" w:rsidP="00E836BF">
      <w:pPr>
        <w:spacing w:line="480" w:lineRule="auto"/>
        <w:jc w:val="center"/>
        <w:rPr>
          <w:rFonts w:ascii="Times New Roman" w:hAnsi="Times New Roman" w:cs="Times New Roman"/>
          <w:sz w:val="24"/>
          <w:szCs w:val="24"/>
        </w:rPr>
      </w:pPr>
      <w:r w:rsidRPr="00E836BF">
        <w:rPr>
          <w:rFonts w:ascii="Times New Roman" w:hAnsi="Times New Roman" w:cs="Times New Roman"/>
          <w:sz w:val="24"/>
          <w:szCs w:val="24"/>
        </w:rPr>
        <w:t>Name.</w:t>
      </w:r>
    </w:p>
    <w:p w:rsidR="00E836BF" w:rsidRPr="00E836BF" w:rsidRDefault="00E836BF" w:rsidP="00E836B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836BF" w:rsidRPr="00E836BF" w:rsidRDefault="00E836BF" w:rsidP="00E836BF">
      <w:pPr>
        <w:spacing w:line="480" w:lineRule="auto"/>
        <w:jc w:val="center"/>
        <w:rPr>
          <w:rFonts w:ascii="Times New Roman" w:hAnsi="Times New Roman" w:cs="Times New Roman"/>
          <w:sz w:val="24"/>
          <w:szCs w:val="24"/>
        </w:rPr>
      </w:pPr>
      <w:r w:rsidRPr="00E836BF">
        <w:rPr>
          <w:rFonts w:ascii="Times New Roman" w:hAnsi="Times New Roman" w:cs="Times New Roman"/>
          <w:sz w:val="24"/>
          <w:szCs w:val="24"/>
        </w:rPr>
        <w:t>Date.</w:t>
      </w:r>
    </w:p>
    <w:p w:rsidR="00E836BF" w:rsidRPr="00E836BF" w:rsidRDefault="00E836BF" w:rsidP="00E836BF">
      <w:pPr>
        <w:spacing w:line="480" w:lineRule="auto"/>
        <w:ind w:firstLine="720"/>
        <w:rPr>
          <w:rFonts w:ascii="Times New Roman" w:hAnsi="Times New Roman" w:cs="Times New Roman"/>
          <w:sz w:val="24"/>
          <w:szCs w:val="24"/>
        </w:rPr>
      </w:pPr>
    </w:p>
    <w:p w:rsidR="00E836BF" w:rsidRPr="00E836BF" w:rsidRDefault="00E836BF" w:rsidP="00E836BF">
      <w:pPr>
        <w:spacing w:line="480" w:lineRule="auto"/>
        <w:ind w:firstLine="720"/>
        <w:rPr>
          <w:rFonts w:ascii="Times New Roman" w:hAnsi="Times New Roman" w:cs="Times New Roman"/>
          <w:sz w:val="24"/>
          <w:szCs w:val="24"/>
        </w:rPr>
      </w:pPr>
    </w:p>
    <w:p w:rsidR="00E836BF" w:rsidRPr="00E836BF" w:rsidRDefault="00E836BF" w:rsidP="00E836BF">
      <w:pPr>
        <w:spacing w:line="480" w:lineRule="auto"/>
        <w:ind w:firstLine="720"/>
        <w:rPr>
          <w:rFonts w:ascii="Times New Roman" w:hAnsi="Times New Roman" w:cs="Times New Roman"/>
          <w:sz w:val="24"/>
          <w:szCs w:val="24"/>
        </w:rPr>
      </w:pPr>
    </w:p>
    <w:p w:rsidR="00E836BF" w:rsidRPr="00E836BF" w:rsidRDefault="00E836BF" w:rsidP="00E836BF">
      <w:pPr>
        <w:spacing w:line="480" w:lineRule="auto"/>
        <w:ind w:firstLine="720"/>
        <w:rPr>
          <w:rFonts w:ascii="Times New Roman" w:hAnsi="Times New Roman" w:cs="Times New Roman"/>
          <w:sz w:val="24"/>
          <w:szCs w:val="24"/>
        </w:rPr>
      </w:pPr>
    </w:p>
    <w:p w:rsidR="00E836BF" w:rsidRPr="00E836BF" w:rsidRDefault="00E836BF" w:rsidP="00E836BF">
      <w:pPr>
        <w:spacing w:line="480" w:lineRule="auto"/>
        <w:ind w:firstLine="720"/>
        <w:rPr>
          <w:rFonts w:ascii="Times New Roman" w:hAnsi="Times New Roman" w:cs="Times New Roman"/>
          <w:sz w:val="24"/>
          <w:szCs w:val="24"/>
        </w:rPr>
      </w:pPr>
    </w:p>
    <w:p w:rsidR="00E836BF" w:rsidRPr="00E836BF" w:rsidRDefault="00E836BF" w:rsidP="00E836BF">
      <w:pPr>
        <w:spacing w:line="480" w:lineRule="auto"/>
        <w:ind w:firstLine="720"/>
        <w:rPr>
          <w:rFonts w:ascii="Times New Roman" w:hAnsi="Times New Roman" w:cs="Times New Roman"/>
          <w:sz w:val="24"/>
          <w:szCs w:val="24"/>
        </w:rPr>
      </w:pPr>
    </w:p>
    <w:p w:rsidR="00E836BF" w:rsidRDefault="00E836BF" w:rsidP="00E836BF">
      <w:pPr>
        <w:spacing w:line="480" w:lineRule="auto"/>
        <w:rPr>
          <w:rFonts w:ascii="Times New Roman" w:hAnsi="Times New Roman" w:cs="Times New Roman"/>
          <w:sz w:val="24"/>
          <w:szCs w:val="24"/>
        </w:rPr>
      </w:pPr>
    </w:p>
    <w:p w:rsidR="00E836BF" w:rsidRPr="00E836BF" w:rsidRDefault="00E836BF" w:rsidP="00E836BF">
      <w:pPr>
        <w:spacing w:line="480" w:lineRule="auto"/>
        <w:jc w:val="center"/>
        <w:rPr>
          <w:rFonts w:ascii="Times New Roman" w:hAnsi="Times New Roman" w:cs="Times New Roman"/>
          <w:sz w:val="24"/>
          <w:szCs w:val="24"/>
        </w:rPr>
      </w:pPr>
      <w:r w:rsidRPr="00E836BF">
        <w:rPr>
          <w:rFonts w:ascii="Times New Roman" w:hAnsi="Times New Roman" w:cs="Times New Roman"/>
          <w:sz w:val="24"/>
          <w:szCs w:val="24"/>
        </w:rPr>
        <w:lastRenderedPageBreak/>
        <w:t>Unit 3 Writing Assignment 1.</w:t>
      </w:r>
    </w:p>
    <w:p w:rsidR="00162356" w:rsidRPr="00162356" w:rsidRDefault="00E836BF" w:rsidP="00162356">
      <w:pPr>
        <w:spacing w:line="480" w:lineRule="auto"/>
        <w:ind w:firstLine="720"/>
        <w:rPr>
          <w:rFonts w:ascii="Times New Roman" w:hAnsi="Times New Roman" w:cs="Times New Roman"/>
          <w:sz w:val="24"/>
          <w:szCs w:val="24"/>
        </w:rPr>
      </w:pPr>
      <w:r w:rsidRPr="00E836BF">
        <w:rPr>
          <w:rFonts w:ascii="Times New Roman" w:hAnsi="Times New Roman" w:cs="Times New Roman"/>
          <w:sz w:val="24"/>
          <w:szCs w:val="24"/>
        </w:rPr>
        <w:t>A company popularizes its</w:t>
      </w:r>
      <w:r>
        <w:rPr>
          <w:rFonts w:ascii="Times New Roman" w:hAnsi="Times New Roman" w:cs="Times New Roman"/>
          <w:sz w:val="24"/>
          <w:szCs w:val="24"/>
        </w:rPr>
        <w:t>elf depending on how</w:t>
      </w:r>
      <w:r w:rsidRPr="00E836BF">
        <w:rPr>
          <w:rFonts w:ascii="Times New Roman" w:hAnsi="Times New Roman" w:cs="Times New Roman"/>
          <w:sz w:val="24"/>
          <w:szCs w:val="24"/>
        </w:rPr>
        <w:t xml:space="preserve"> it recruits employees. The immediate reception of a person in an organization either motivates him or demoralizes him. In most cases, if a person is received well during the interview, he gets inspired and ready to improve the reputation of his company. In the current recruitments, all companies consider modern techniques. In most of the organization, the application is online (Adams &amp; Thompson, 2016). However, the i</w:t>
      </w:r>
      <w:r w:rsidR="00971793">
        <w:rPr>
          <w:rFonts w:ascii="Times New Roman" w:hAnsi="Times New Roman" w:cs="Times New Roman"/>
          <w:sz w:val="24"/>
          <w:szCs w:val="24"/>
        </w:rPr>
        <w:t>nterview process differs depending on</w:t>
      </w:r>
      <w:r w:rsidRPr="00E836BF">
        <w:rPr>
          <w:rFonts w:ascii="Times New Roman" w:hAnsi="Times New Roman" w:cs="Times New Roman"/>
          <w:sz w:val="24"/>
          <w:szCs w:val="24"/>
        </w:rPr>
        <w:t xml:space="preserve"> the organization. The following is the rank of the organizations depending on their recruitment plans.</w:t>
      </w:r>
    </w:p>
    <w:p w:rsidR="00E836BF" w:rsidRPr="00971793" w:rsidRDefault="00E836BF" w:rsidP="00971793">
      <w:pPr>
        <w:spacing w:line="480" w:lineRule="auto"/>
        <w:jc w:val="center"/>
        <w:rPr>
          <w:rFonts w:ascii="Times New Roman" w:hAnsi="Times New Roman" w:cs="Times New Roman"/>
          <w:i/>
          <w:sz w:val="24"/>
          <w:szCs w:val="24"/>
        </w:rPr>
      </w:pPr>
      <w:r w:rsidRPr="00971793">
        <w:rPr>
          <w:rFonts w:ascii="Times New Roman" w:hAnsi="Times New Roman" w:cs="Times New Roman"/>
          <w:i/>
          <w:sz w:val="24"/>
          <w:szCs w:val="24"/>
        </w:rPr>
        <w:t>(i)    McKesson</w:t>
      </w:r>
    </w:p>
    <w:p w:rsidR="00E836BF" w:rsidRPr="00E836BF" w:rsidRDefault="00E836BF" w:rsidP="00E836BF">
      <w:pPr>
        <w:spacing w:line="480" w:lineRule="auto"/>
        <w:ind w:firstLine="720"/>
        <w:rPr>
          <w:rFonts w:ascii="Times New Roman" w:hAnsi="Times New Roman" w:cs="Times New Roman"/>
          <w:sz w:val="24"/>
          <w:szCs w:val="24"/>
        </w:rPr>
      </w:pPr>
      <w:r w:rsidRPr="00E836BF">
        <w:rPr>
          <w:rFonts w:ascii="Times New Roman" w:hAnsi="Times New Roman" w:cs="Times New Roman"/>
          <w:sz w:val="24"/>
          <w:szCs w:val="24"/>
        </w:rPr>
        <w:t>This company has emerged to be the largest pharmaceutical distributor in North America due to its ability to utilize the modern recruit</w:t>
      </w:r>
      <w:r w:rsidR="00971793">
        <w:rPr>
          <w:rFonts w:ascii="Times New Roman" w:hAnsi="Times New Roman" w:cs="Times New Roman"/>
          <w:sz w:val="24"/>
          <w:szCs w:val="24"/>
        </w:rPr>
        <w:t>ing strategies</w:t>
      </w:r>
      <w:r w:rsidRPr="00E836BF">
        <w:rPr>
          <w:rFonts w:ascii="Times New Roman" w:hAnsi="Times New Roman" w:cs="Times New Roman"/>
          <w:sz w:val="24"/>
          <w:szCs w:val="24"/>
        </w:rPr>
        <w:t xml:space="preserve"> accurately. In addition to the use of desktop computer in the job application, the company has narrowed down to the mobile app. This caters for job seekers from all walks of life. Interestingly, the interview process is talent-based hence enabling the company to get the most efficient workers (Swailes</w:t>
      </w:r>
      <w:r w:rsidR="00162356">
        <w:rPr>
          <w:rFonts w:ascii="Times New Roman" w:hAnsi="Times New Roman" w:cs="Times New Roman"/>
          <w:sz w:val="24"/>
          <w:szCs w:val="24"/>
        </w:rPr>
        <w:t xml:space="preserve"> </w:t>
      </w:r>
      <w:r w:rsidRPr="00E836BF">
        <w:rPr>
          <w:rFonts w:ascii="Times New Roman" w:hAnsi="Times New Roman" w:cs="Times New Roman"/>
          <w:sz w:val="24"/>
          <w:szCs w:val="24"/>
        </w:rPr>
        <w:t>&amp; Blackburn, 2016). However, this method attracts so many job seekers than, and hence, it is hard to determine the best employees.</w:t>
      </w:r>
    </w:p>
    <w:p w:rsidR="00E836BF" w:rsidRPr="00971793" w:rsidRDefault="00971793" w:rsidP="00971793">
      <w:pPr>
        <w:spacing w:line="480" w:lineRule="auto"/>
        <w:jc w:val="center"/>
        <w:rPr>
          <w:rFonts w:ascii="Times New Roman" w:hAnsi="Times New Roman" w:cs="Times New Roman"/>
          <w:i/>
          <w:sz w:val="24"/>
          <w:szCs w:val="24"/>
        </w:rPr>
      </w:pPr>
      <w:r w:rsidRPr="00971793">
        <w:rPr>
          <w:rFonts w:ascii="Times New Roman" w:hAnsi="Times New Roman" w:cs="Times New Roman"/>
          <w:i/>
          <w:sz w:val="24"/>
          <w:szCs w:val="24"/>
        </w:rPr>
        <w:t>(ii)    Amerisource</w:t>
      </w:r>
      <w:r w:rsidR="00E836BF" w:rsidRPr="00971793">
        <w:rPr>
          <w:rFonts w:ascii="Times New Roman" w:hAnsi="Times New Roman" w:cs="Times New Roman"/>
          <w:i/>
          <w:sz w:val="24"/>
          <w:szCs w:val="24"/>
        </w:rPr>
        <w:t>Bergen</w:t>
      </w:r>
    </w:p>
    <w:p w:rsidR="00E836BF" w:rsidRPr="00E836BF" w:rsidRDefault="00E836BF" w:rsidP="00E836BF">
      <w:pPr>
        <w:spacing w:line="480" w:lineRule="auto"/>
        <w:ind w:firstLine="720"/>
        <w:rPr>
          <w:rFonts w:ascii="Times New Roman" w:hAnsi="Times New Roman" w:cs="Times New Roman"/>
          <w:sz w:val="24"/>
          <w:szCs w:val="24"/>
        </w:rPr>
      </w:pPr>
      <w:r w:rsidRPr="00E836BF">
        <w:rPr>
          <w:rFonts w:ascii="Times New Roman" w:hAnsi="Times New Roman" w:cs="Times New Roman"/>
          <w:sz w:val="24"/>
          <w:szCs w:val="24"/>
        </w:rPr>
        <w:t xml:space="preserve">The company prefers online job application then individuals who meet the qualification receive a phone call within two days after application. The recruitment team uses the in-person interview. Overall, a candidate must undertake at least two interviews before being considered fit for the job or not. I liked this method because the company gets more time to analyze its </w:t>
      </w:r>
      <w:r w:rsidRPr="00E836BF">
        <w:rPr>
          <w:rFonts w:ascii="Times New Roman" w:hAnsi="Times New Roman" w:cs="Times New Roman"/>
          <w:sz w:val="24"/>
          <w:szCs w:val="24"/>
        </w:rPr>
        <w:lastRenderedPageBreak/>
        <w:t xml:space="preserve">potential employees hence reach the most qualified candidates. Nevertheless, this method may be very tiring due to subsequent interviews; it suits only tolerant candidates. </w:t>
      </w:r>
    </w:p>
    <w:p w:rsidR="00E836BF" w:rsidRPr="00971793" w:rsidRDefault="00971793" w:rsidP="00971793">
      <w:pPr>
        <w:spacing w:line="480" w:lineRule="auto"/>
        <w:jc w:val="center"/>
        <w:rPr>
          <w:rFonts w:ascii="Times New Roman" w:hAnsi="Times New Roman" w:cs="Times New Roman"/>
          <w:i/>
          <w:sz w:val="24"/>
          <w:szCs w:val="24"/>
        </w:rPr>
      </w:pPr>
      <w:r w:rsidRPr="00971793">
        <w:rPr>
          <w:rFonts w:ascii="Times New Roman" w:hAnsi="Times New Roman" w:cs="Times New Roman"/>
          <w:i/>
          <w:sz w:val="24"/>
          <w:szCs w:val="24"/>
        </w:rPr>
        <w:t>(</w:t>
      </w:r>
      <w:r w:rsidR="00E836BF" w:rsidRPr="00971793">
        <w:rPr>
          <w:rFonts w:ascii="Times New Roman" w:hAnsi="Times New Roman" w:cs="Times New Roman"/>
          <w:i/>
          <w:sz w:val="24"/>
          <w:szCs w:val="24"/>
        </w:rPr>
        <w:t>iii)    UnitedHealth Group</w:t>
      </w:r>
    </w:p>
    <w:p w:rsidR="00E836BF" w:rsidRPr="00E836BF" w:rsidRDefault="00971793" w:rsidP="00E836BF">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thing that I found</w:t>
      </w:r>
      <w:r w:rsidR="00E836BF" w:rsidRPr="00E836BF">
        <w:rPr>
          <w:rFonts w:ascii="Times New Roman" w:hAnsi="Times New Roman" w:cs="Times New Roman"/>
          <w:sz w:val="24"/>
          <w:szCs w:val="24"/>
        </w:rPr>
        <w:t xml:space="preserve"> exceptional about this company is that it uses a digital interview in its recruitment. The application process is done by online means then the recruitment team selects the qualified applicants for a digital discussion. This method creates room for collaborative desktop sharing by the recruiting team as they analyses that responses of their candidates. However, this method tends to be expensive than a face-to-face interview. Moreover, the interviewers do not get to interact with the organizational facilities, and so I do not consider this method much useful.</w:t>
      </w:r>
    </w:p>
    <w:p w:rsidR="00E836BF" w:rsidRPr="00971793" w:rsidRDefault="00E836BF" w:rsidP="00971793">
      <w:pPr>
        <w:spacing w:line="480" w:lineRule="auto"/>
        <w:jc w:val="center"/>
        <w:rPr>
          <w:rFonts w:ascii="Times New Roman" w:hAnsi="Times New Roman" w:cs="Times New Roman"/>
          <w:i/>
          <w:sz w:val="24"/>
          <w:szCs w:val="24"/>
        </w:rPr>
      </w:pPr>
      <w:r w:rsidRPr="00971793">
        <w:rPr>
          <w:rFonts w:ascii="Times New Roman" w:hAnsi="Times New Roman" w:cs="Times New Roman"/>
          <w:i/>
          <w:sz w:val="24"/>
          <w:szCs w:val="24"/>
        </w:rPr>
        <w:t>(iv)    Anthem</w:t>
      </w:r>
    </w:p>
    <w:p w:rsidR="00E836BF" w:rsidRPr="00E836BF" w:rsidRDefault="00E836BF" w:rsidP="00E836BF">
      <w:pPr>
        <w:spacing w:line="480" w:lineRule="auto"/>
        <w:ind w:firstLine="720"/>
        <w:rPr>
          <w:rFonts w:ascii="Times New Roman" w:hAnsi="Times New Roman" w:cs="Times New Roman"/>
          <w:sz w:val="24"/>
          <w:szCs w:val="24"/>
        </w:rPr>
      </w:pPr>
      <w:r w:rsidRPr="00E836BF">
        <w:rPr>
          <w:rFonts w:ascii="Times New Roman" w:hAnsi="Times New Roman" w:cs="Times New Roman"/>
          <w:sz w:val="24"/>
          <w:szCs w:val="24"/>
        </w:rPr>
        <w:t xml:space="preserve">Anthem is among the leading health insurance companies in America today.  Its recruitment process encompasses two interviews. The first interview is via the mobile than the second one is a face-to-face interview. This method can attract a wide range of qualified employees. However, the questions asked during the hiring process tend to be alarming; very general, and some of them do not reflect on the job being under application (Swailes&amp; Blackburn, 2016). I think this may lead the company to recruit underqualified employees. </w:t>
      </w:r>
    </w:p>
    <w:p w:rsidR="00E836BF" w:rsidRPr="00971793" w:rsidRDefault="00E836BF" w:rsidP="00971793">
      <w:pPr>
        <w:spacing w:line="480" w:lineRule="auto"/>
        <w:jc w:val="center"/>
        <w:rPr>
          <w:rFonts w:ascii="Times New Roman" w:hAnsi="Times New Roman" w:cs="Times New Roman"/>
          <w:i/>
          <w:sz w:val="24"/>
          <w:szCs w:val="24"/>
        </w:rPr>
      </w:pPr>
      <w:r w:rsidRPr="00971793">
        <w:rPr>
          <w:rFonts w:ascii="Times New Roman" w:hAnsi="Times New Roman" w:cs="Times New Roman"/>
          <w:i/>
          <w:sz w:val="24"/>
          <w:szCs w:val="24"/>
        </w:rPr>
        <w:t>(v)    Humana</w:t>
      </w:r>
    </w:p>
    <w:p w:rsidR="00E836BF" w:rsidRPr="00E836BF" w:rsidRDefault="00971793" w:rsidP="00E836BF">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this company</w:t>
      </w:r>
      <w:r w:rsidR="00E836BF" w:rsidRPr="00E836BF">
        <w:rPr>
          <w:rFonts w:ascii="Times New Roman" w:hAnsi="Times New Roman" w:cs="Times New Roman"/>
          <w:sz w:val="24"/>
          <w:szCs w:val="24"/>
        </w:rPr>
        <w:t xml:space="preserve">, the application is online followed by a thirty-minute phone call interview for applicants who meet the outlined qualifications. The next step a second interview through the montage. The best thing about the montage interview is that the interviewee chooses his favorite time for the interview (Adams &amp; Thompson, 2016). However, it was discouraged to </w:t>
      </w:r>
      <w:r w:rsidR="00E836BF" w:rsidRPr="00E836BF">
        <w:rPr>
          <w:rFonts w:ascii="Times New Roman" w:hAnsi="Times New Roman" w:cs="Times New Roman"/>
          <w:sz w:val="24"/>
          <w:szCs w:val="24"/>
        </w:rPr>
        <w:lastRenderedPageBreak/>
        <w:t>know that the Humana hiring managers expose peoples applying for the same post different questions. This makes it hard to identify the most competitive candidates for a specific job. Additionally, the recruitment team may be challenged by factors like how one is appealing and forget to emphasize professionalism (Swailes</w:t>
      </w:r>
      <w:r w:rsidR="00162356">
        <w:rPr>
          <w:rFonts w:ascii="Times New Roman" w:hAnsi="Times New Roman" w:cs="Times New Roman"/>
          <w:sz w:val="24"/>
          <w:szCs w:val="24"/>
        </w:rPr>
        <w:t xml:space="preserve"> </w:t>
      </w:r>
      <w:r w:rsidR="00E836BF" w:rsidRPr="00E836BF">
        <w:rPr>
          <w:rFonts w:ascii="Times New Roman" w:hAnsi="Times New Roman" w:cs="Times New Roman"/>
          <w:sz w:val="24"/>
          <w:szCs w:val="24"/>
        </w:rPr>
        <w:t>&amp; Blackburn, 2016).</w:t>
      </w:r>
    </w:p>
    <w:p w:rsidR="00971793" w:rsidRDefault="00E836BF" w:rsidP="00162356">
      <w:pPr>
        <w:spacing w:line="480" w:lineRule="auto"/>
        <w:ind w:firstLine="720"/>
        <w:rPr>
          <w:rFonts w:ascii="Times New Roman" w:hAnsi="Times New Roman" w:cs="Times New Roman"/>
          <w:sz w:val="24"/>
          <w:szCs w:val="24"/>
        </w:rPr>
      </w:pPr>
      <w:r w:rsidRPr="00E836BF">
        <w:rPr>
          <w:rFonts w:ascii="Times New Roman" w:hAnsi="Times New Roman" w:cs="Times New Roman"/>
          <w:sz w:val="24"/>
          <w:szCs w:val="24"/>
        </w:rPr>
        <w:t>The primary reason for ra</w:t>
      </w:r>
      <w:r w:rsidR="00162356">
        <w:rPr>
          <w:rFonts w:ascii="Times New Roman" w:hAnsi="Times New Roman" w:cs="Times New Roman"/>
          <w:sz w:val="24"/>
          <w:szCs w:val="24"/>
        </w:rPr>
        <w:t>ting these companies in the order above (from the highest to the lowest)</w:t>
      </w:r>
      <w:r w:rsidRPr="00E836BF">
        <w:rPr>
          <w:rFonts w:ascii="Times New Roman" w:hAnsi="Times New Roman" w:cs="Times New Roman"/>
          <w:sz w:val="24"/>
          <w:szCs w:val="24"/>
        </w:rPr>
        <w:t xml:space="preserve"> is due to their interests in searching for the most talented applicants. An excellent recruiter focuses on the applicants’ level of professionalism in comparison to the other individuals. I also considered the questions asked during the interview. In my conviction, a good interview should have relevant questions to the job. Lastly, I considered the level of transparency by the recruitment teams. A good recruitment team should emphasize on openness hence curbing the incidences of bia</w:t>
      </w:r>
      <w:r>
        <w:rPr>
          <w:rFonts w:ascii="Times New Roman" w:hAnsi="Times New Roman" w:cs="Times New Roman"/>
          <w:sz w:val="24"/>
          <w:szCs w:val="24"/>
        </w:rPr>
        <w:t>sness during the interviews.</w:t>
      </w:r>
      <w:r w:rsidR="00162356">
        <w:rPr>
          <w:rFonts w:ascii="Times New Roman" w:hAnsi="Times New Roman" w:cs="Times New Roman"/>
          <w:sz w:val="24"/>
          <w:szCs w:val="24"/>
        </w:rPr>
        <w:t xml:space="preserve"> </w:t>
      </w:r>
      <w:r w:rsidR="00162356" w:rsidRPr="00162356">
        <w:rPr>
          <w:rFonts w:ascii="Times New Roman" w:hAnsi="Times New Roman" w:cs="Times New Roman"/>
          <w:sz w:val="24"/>
          <w:szCs w:val="24"/>
        </w:rPr>
        <w:t>As such, McKesson ranks the highest, followed by AmerisourceBergen, UnitedHealth Group, Anthem and Humana is at the lowest rank.</w:t>
      </w:r>
    </w:p>
    <w:p w:rsidR="00971793" w:rsidRDefault="00971793" w:rsidP="00971793">
      <w:pPr>
        <w:spacing w:line="480" w:lineRule="auto"/>
        <w:jc w:val="center"/>
        <w:rPr>
          <w:rFonts w:ascii="Times New Roman" w:hAnsi="Times New Roman" w:cs="Times New Roman"/>
          <w:sz w:val="24"/>
          <w:szCs w:val="24"/>
        </w:rPr>
      </w:pPr>
    </w:p>
    <w:p w:rsidR="00971793" w:rsidRDefault="00971793" w:rsidP="00971793">
      <w:pPr>
        <w:spacing w:line="480" w:lineRule="auto"/>
        <w:jc w:val="center"/>
        <w:rPr>
          <w:rFonts w:ascii="Times New Roman" w:hAnsi="Times New Roman" w:cs="Times New Roman"/>
          <w:sz w:val="24"/>
          <w:szCs w:val="24"/>
        </w:rPr>
      </w:pPr>
    </w:p>
    <w:p w:rsidR="00971793" w:rsidRDefault="00971793" w:rsidP="00971793">
      <w:pPr>
        <w:spacing w:line="480" w:lineRule="auto"/>
        <w:jc w:val="center"/>
        <w:rPr>
          <w:rFonts w:ascii="Times New Roman" w:hAnsi="Times New Roman" w:cs="Times New Roman"/>
          <w:sz w:val="24"/>
          <w:szCs w:val="24"/>
        </w:rPr>
      </w:pPr>
    </w:p>
    <w:p w:rsidR="00971793" w:rsidRDefault="00971793" w:rsidP="00971793">
      <w:pPr>
        <w:spacing w:line="480" w:lineRule="auto"/>
        <w:jc w:val="center"/>
        <w:rPr>
          <w:rFonts w:ascii="Times New Roman" w:hAnsi="Times New Roman" w:cs="Times New Roman"/>
          <w:sz w:val="24"/>
          <w:szCs w:val="24"/>
        </w:rPr>
      </w:pPr>
    </w:p>
    <w:p w:rsidR="00971793" w:rsidRDefault="00971793" w:rsidP="00971793">
      <w:pPr>
        <w:spacing w:line="480" w:lineRule="auto"/>
        <w:jc w:val="center"/>
        <w:rPr>
          <w:rFonts w:ascii="Times New Roman" w:hAnsi="Times New Roman" w:cs="Times New Roman"/>
          <w:sz w:val="24"/>
          <w:szCs w:val="24"/>
        </w:rPr>
      </w:pPr>
    </w:p>
    <w:p w:rsidR="00971793" w:rsidRDefault="00971793" w:rsidP="00971793">
      <w:pPr>
        <w:spacing w:line="480" w:lineRule="auto"/>
        <w:jc w:val="center"/>
        <w:rPr>
          <w:rFonts w:ascii="Times New Roman" w:hAnsi="Times New Roman" w:cs="Times New Roman"/>
          <w:sz w:val="24"/>
          <w:szCs w:val="24"/>
        </w:rPr>
      </w:pPr>
    </w:p>
    <w:p w:rsidR="00971793" w:rsidRDefault="00971793" w:rsidP="00971793">
      <w:pPr>
        <w:spacing w:line="480" w:lineRule="auto"/>
        <w:jc w:val="center"/>
        <w:rPr>
          <w:rFonts w:ascii="Times New Roman" w:hAnsi="Times New Roman" w:cs="Times New Roman"/>
          <w:sz w:val="24"/>
          <w:szCs w:val="24"/>
        </w:rPr>
      </w:pPr>
    </w:p>
    <w:p w:rsidR="00162356" w:rsidRDefault="00162356" w:rsidP="00971793">
      <w:pPr>
        <w:spacing w:line="480" w:lineRule="auto"/>
        <w:jc w:val="center"/>
        <w:rPr>
          <w:rFonts w:ascii="Times New Roman" w:hAnsi="Times New Roman" w:cs="Times New Roman"/>
          <w:sz w:val="24"/>
          <w:szCs w:val="24"/>
        </w:rPr>
      </w:pPr>
    </w:p>
    <w:p w:rsidR="00971793" w:rsidRDefault="00971793" w:rsidP="00971793">
      <w:pPr>
        <w:spacing w:line="480" w:lineRule="auto"/>
        <w:jc w:val="center"/>
        <w:rPr>
          <w:rFonts w:ascii="Times New Roman" w:hAnsi="Times New Roman" w:cs="Times New Roman"/>
          <w:sz w:val="24"/>
          <w:szCs w:val="24"/>
        </w:rPr>
      </w:pPr>
    </w:p>
    <w:p w:rsidR="007408AA" w:rsidRPr="00E836BF" w:rsidRDefault="007408AA" w:rsidP="00971793">
      <w:pPr>
        <w:spacing w:line="480" w:lineRule="auto"/>
        <w:jc w:val="center"/>
        <w:rPr>
          <w:rFonts w:ascii="Times New Roman" w:hAnsi="Times New Roman" w:cs="Times New Roman"/>
          <w:sz w:val="24"/>
          <w:szCs w:val="24"/>
        </w:rPr>
      </w:pPr>
      <w:r w:rsidRPr="00E836BF">
        <w:rPr>
          <w:rFonts w:ascii="Times New Roman" w:hAnsi="Times New Roman" w:cs="Times New Roman"/>
          <w:sz w:val="24"/>
          <w:szCs w:val="24"/>
        </w:rPr>
        <w:lastRenderedPageBreak/>
        <w:t>References</w:t>
      </w:r>
    </w:p>
    <w:p w:rsidR="003004FF" w:rsidRPr="00E836BF" w:rsidRDefault="007408AA" w:rsidP="00971793">
      <w:pPr>
        <w:spacing w:line="480" w:lineRule="auto"/>
        <w:ind w:left="720" w:hanging="720"/>
        <w:rPr>
          <w:rFonts w:ascii="Times New Roman" w:hAnsi="Times New Roman" w:cs="Times New Roman"/>
          <w:sz w:val="24"/>
          <w:szCs w:val="24"/>
        </w:rPr>
      </w:pPr>
      <w:r w:rsidRPr="00E836BF">
        <w:rPr>
          <w:rFonts w:ascii="Times New Roman" w:hAnsi="Times New Roman" w:cs="Times New Roman"/>
          <w:color w:val="222222"/>
          <w:sz w:val="24"/>
          <w:szCs w:val="24"/>
          <w:shd w:val="clear" w:color="auto" w:fill="FFFFFF"/>
        </w:rPr>
        <w:t>Adams, C., &amp; Thompson, T. L. (2016). </w:t>
      </w:r>
      <w:r w:rsidRPr="00971793">
        <w:rPr>
          <w:rFonts w:ascii="Times New Roman" w:hAnsi="Times New Roman" w:cs="Times New Roman"/>
          <w:iCs/>
          <w:color w:val="222222"/>
          <w:sz w:val="24"/>
          <w:szCs w:val="24"/>
          <w:shd w:val="clear" w:color="auto" w:fill="FFFFFF"/>
        </w:rPr>
        <w:t>Researching a post</w:t>
      </w:r>
      <w:r w:rsidR="00971793">
        <w:rPr>
          <w:rFonts w:ascii="Times New Roman" w:hAnsi="Times New Roman" w:cs="Times New Roman"/>
          <w:iCs/>
          <w:color w:val="222222"/>
          <w:sz w:val="24"/>
          <w:szCs w:val="24"/>
          <w:shd w:val="clear" w:color="auto" w:fill="FFFFFF"/>
        </w:rPr>
        <w:t>-</w:t>
      </w:r>
      <w:r w:rsidRPr="00971793">
        <w:rPr>
          <w:rFonts w:ascii="Times New Roman" w:hAnsi="Times New Roman" w:cs="Times New Roman"/>
          <w:iCs/>
          <w:color w:val="222222"/>
          <w:sz w:val="24"/>
          <w:szCs w:val="24"/>
          <w:shd w:val="clear" w:color="auto" w:fill="FFFFFF"/>
        </w:rPr>
        <w:t>human world: Interviews with digital objects</w:t>
      </w:r>
      <w:r w:rsidRPr="00971793">
        <w:rPr>
          <w:rFonts w:ascii="Times New Roman" w:hAnsi="Times New Roman" w:cs="Times New Roman"/>
          <w:color w:val="222222"/>
          <w:sz w:val="24"/>
          <w:szCs w:val="24"/>
          <w:shd w:val="clear" w:color="auto" w:fill="FFFFFF"/>
        </w:rPr>
        <w:t xml:space="preserve">. </w:t>
      </w:r>
      <w:r w:rsidRPr="00971793">
        <w:rPr>
          <w:rFonts w:ascii="Times New Roman" w:hAnsi="Times New Roman" w:cs="Times New Roman"/>
          <w:i/>
          <w:color w:val="222222"/>
          <w:sz w:val="24"/>
          <w:szCs w:val="24"/>
          <w:shd w:val="clear" w:color="auto" w:fill="FFFFFF"/>
        </w:rPr>
        <w:t>Springer.</w:t>
      </w:r>
    </w:p>
    <w:p w:rsidR="004C02D2" w:rsidRPr="00E836BF" w:rsidRDefault="004C02D2" w:rsidP="00971793">
      <w:pPr>
        <w:spacing w:line="480" w:lineRule="auto"/>
        <w:ind w:left="720" w:hanging="720"/>
        <w:rPr>
          <w:rFonts w:ascii="Times New Roman" w:hAnsi="Times New Roman" w:cs="Times New Roman"/>
          <w:sz w:val="24"/>
          <w:szCs w:val="24"/>
        </w:rPr>
      </w:pPr>
      <w:r w:rsidRPr="00E836BF">
        <w:rPr>
          <w:rFonts w:ascii="Times New Roman" w:hAnsi="Times New Roman" w:cs="Times New Roman"/>
          <w:color w:val="222222"/>
          <w:sz w:val="24"/>
          <w:szCs w:val="24"/>
          <w:shd w:val="clear" w:color="auto" w:fill="FFFFFF"/>
        </w:rPr>
        <w:t>Swailes, S., &amp; Blackburn, M. (2016). Employee reactions to talent pool membership. </w:t>
      </w:r>
      <w:r w:rsidRPr="00E836BF">
        <w:rPr>
          <w:rFonts w:ascii="Times New Roman" w:hAnsi="Times New Roman" w:cs="Times New Roman"/>
          <w:i/>
          <w:iCs/>
          <w:color w:val="222222"/>
          <w:sz w:val="24"/>
          <w:szCs w:val="24"/>
          <w:shd w:val="clear" w:color="auto" w:fill="FFFFFF"/>
        </w:rPr>
        <w:t>Employee Relations</w:t>
      </w:r>
      <w:r w:rsidRPr="00E836BF">
        <w:rPr>
          <w:rFonts w:ascii="Times New Roman" w:hAnsi="Times New Roman" w:cs="Times New Roman"/>
          <w:color w:val="222222"/>
          <w:sz w:val="24"/>
          <w:szCs w:val="24"/>
          <w:shd w:val="clear" w:color="auto" w:fill="FFFFFF"/>
        </w:rPr>
        <w:t>, </w:t>
      </w:r>
      <w:r w:rsidRPr="00E836BF">
        <w:rPr>
          <w:rFonts w:ascii="Times New Roman" w:hAnsi="Times New Roman" w:cs="Times New Roman"/>
          <w:i/>
          <w:iCs/>
          <w:color w:val="222222"/>
          <w:sz w:val="24"/>
          <w:szCs w:val="24"/>
          <w:shd w:val="clear" w:color="auto" w:fill="FFFFFF"/>
        </w:rPr>
        <w:t>38</w:t>
      </w:r>
      <w:r w:rsidRPr="00E836BF">
        <w:rPr>
          <w:rFonts w:ascii="Times New Roman" w:hAnsi="Times New Roman" w:cs="Times New Roman"/>
          <w:color w:val="222222"/>
          <w:sz w:val="24"/>
          <w:szCs w:val="24"/>
          <w:shd w:val="clear" w:color="auto" w:fill="FFFFFF"/>
        </w:rPr>
        <w:t>(1), 112-128.</w:t>
      </w:r>
    </w:p>
    <w:p w:rsidR="00C44971" w:rsidRPr="00E836BF" w:rsidRDefault="00C44971" w:rsidP="00E836BF">
      <w:pPr>
        <w:spacing w:line="480" w:lineRule="auto"/>
        <w:ind w:left="360" w:firstLine="720"/>
        <w:rPr>
          <w:rFonts w:ascii="Times New Roman" w:hAnsi="Times New Roman" w:cs="Times New Roman"/>
          <w:sz w:val="24"/>
          <w:szCs w:val="24"/>
        </w:rPr>
      </w:pPr>
    </w:p>
    <w:p w:rsidR="00D73F30" w:rsidRPr="00E836BF" w:rsidRDefault="00D73F30" w:rsidP="00E836BF">
      <w:pPr>
        <w:spacing w:line="480" w:lineRule="auto"/>
        <w:ind w:left="360" w:firstLine="720"/>
        <w:rPr>
          <w:rFonts w:ascii="Times New Roman" w:hAnsi="Times New Roman" w:cs="Times New Roman"/>
          <w:sz w:val="24"/>
          <w:szCs w:val="24"/>
        </w:rPr>
      </w:pPr>
    </w:p>
    <w:p w:rsidR="00942C6B" w:rsidRPr="00E836BF" w:rsidRDefault="00942C6B" w:rsidP="00E836BF">
      <w:pPr>
        <w:spacing w:line="480" w:lineRule="auto"/>
        <w:ind w:firstLine="720"/>
        <w:rPr>
          <w:rFonts w:ascii="Times New Roman" w:hAnsi="Times New Roman" w:cs="Times New Roman"/>
          <w:sz w:val="24"/>
          <w:szCs w:val="24"/>
        </w:rPr>
      </w:pPr>
    </w:p>
    <w:p w:rsidR="00942C6B" w:rsidRPr="00E836BF" w:rsidRDefault="00942C6B" w:rsidP="00E836BF">
      <w:pPr>
        <w:spacing w:line="480" w:lineRule="auto"/>
        <w:ind w:firstLine="720"/>
        <w:rPr>
          <w:rFonts w:ascii="Times New Roman" w:hAnsi="Times New Roman" w:cs="Times New Roman"/>
          <w:sz w:val="24"/>
          <w:szCs w:val="24"/>
        </w:rPr>
      </w:pPr>
    </w:p>
    <w:sectPr w:rsidR="00942C6B" w:rsidRPr="00E836BF" w:rsidSect="00942C6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23BE" w:rsidRDefault="007223BE" w:rsidP="00942C6B">
      <w:pPr>
        <w:spacing w:after="0" w:line="240" w:lineRule="auto"/>
      </w:pPr>
      <w:r>
        <w:separator/>
      </w:r>
    </w:p>
  </w:endnote>
  <w:endnote w:type="continuationSeparator" w:id="1">
    <w:p w:rsidR="007223BE" w:rsidRDefault="007223BE" w:rsidP="00942C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23BE" w:rsidRDefault="007223BE" w:rsidP="00942C6B">
      <w:pPr>
        <w:spacing w:after="0" w:line="240" w:lineRule="auto"/>
      </w:pPr>
      <w:r>
        <w:separator/>
      </w:r>
    </w:p>
  </w:footnote>
  <w:footnote w:type="continuationSeparator" w:id="1">
    <w:p w:rsidR="007223BE" w:rsidRDefault="007223BE" w:rsidP="00942C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9345789"/>
      <w:docPartObj>
        <w:docPartGallery w:val="Page Numbers (Top of Page)"/>
        <w:docPartUnique/>
      </w:docPartObj>
    </w:sdtPr>
    <w:sdtEndPr>
      <w:rPr>
        <w:rFonts w:ascii="Times New Roman" w:hAnsi="Times New Roman" w:cs="Times New Roman"/>
        <w:noProof/>
        <w:sz w:val="24"/>
        <w:szCs w:val="24"/>
      </w:rPr>
    </w:sdtEndPr>
    <w:sdtContent>
      <w:p w:rsidR="00942C6B" w:rsidRPr="00942C6B" w:rsidRDefault="00942C6B" w:rsidP="00942C6B">
        <w:pPr>
          <w:rPr>
            <w:rFonts w:ascii="Times New Roman" w:hAnsi="Times New Roman" w:cs="Times New Roman"/>
            <w:sz w:val="24"/>
            <w:szCs w:val="24"/>
          </w:rPr>
        </w:pPr>
        <w:r w:rsidRPr="00942C6B">
          <w:rPr>
            <w:rFonts w:ascii="Times New Roman" w:hAnsi="Times New Roman" w:cs="Times New Roman"/>
            <w:sz w:val="24"/>
            <w:szCs w:val="24"/>
          </w:rPr>
          <w:t>UNIT 3 WRITING ASSIGNMENT 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43B34" w:rsidRPr="00942C6B">
          <w:rPr>
            <w:rFonts w:ascii="Times New Roman" w:hAnsi="Times New Roman" w:cs="Times New Roman"/>
            <w:sz w:val="24"/>
            <w:szCs w:val="24"/>
          </w:rPr>
          <w:fldChar w:fldCharType="begin"/>
        </w:r>
        <w:r w:rsidRPr="00942C6B">
          <w:rPr>
            <w:rFonts w:ascii="Times New Roman" w:hAnsi="Times New Roman" w:cs="Times New Roman"/>
            <w:sz w:val="24"/>
            <w:szCs w:val="24"/>
          </w:rPr>
          <w:instrText xml:space="preserve"> PAGE   \* MERGEFORMAT </w:instrText>
        </w:r>
        <w:r w:rsidR="00743B34" w:rsidRPr="00942C6B">
          <w:rPr>
            <w:rFonts w:ascii="Times New Roman" w:hAnsi="Times New Roman" w:cs="Times New Roman"/>
            <w:sz w:val="24"/>
            <w:szCs w:val="24"/>
          </w:rPr>
          <w:fldChar w:fldCharType="separate"/>
        </w:r>
        <w:r w:rsidR="00162356">
          <w:rPr>
            <w:rFonts w:ascii="Times New Roman" w:hAnsi="Times New Roman" w:cs="Times New Roman"/>
            <w:noProof/>
            <w:sz w:val="24"/>
            <w:szCs w:val="24"/>
          </w:rPr>
          <w:t>2</w:t>
        </w:r>
        <w:r w:rsidR="00743B34" w:rsidRPr="00942C6B">
          <w:rPr>
            <w:rFonts w:ascii="Times New Roman" w:hAnsi="Times New Roman" w:cs="Times New Roman"/>
            <w:noProof/>
            <w:sz w:val="24"/>
            <w:szCs w:val="24"/>
          </w:rPr>
          <w:fldChar w:fldCharType="end"/>
        </w:r>
      </w:p>
    </w:sdtContent>
  </w:sdt>
  <w:p w:rsidR="00942C6B" w:rsidRDefault="00942C6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C6B" w:rsidRPr="00942C6B" w:rsidRDefault="00942C6B">
    <w:pPr>
      <w:pStyle w:val="Header"/>
      <w:rPr>
        <w:rFonts w:ascii="Times New Roman" w:hAnsi="Times New Roman" w:cs="Times New Roman"/>
        <w:sz w:val="24"/>
        <w:szCs w:val="24"/>
      </w:rPr>
    </w:pPr>
    <w:r w:rsidRPr="00942C6B">
      <w:rPr>
        <w:rFonts w:ascii="Times New Roman" w:hAnsi="Times New Roman" w:cs="Times New Roman"/>
        <w:sz w:val="24"/>
        <w:szCs w:val="24"/>
      </w:rPr>
      <w:t>Running head: UNIT 3</w:t>
    </w:r>
    <w:r>
      <w:rPr>
        <w:rFonts w:ascii="Times New Roman" w:hAnsi="Times New Roman" w:cs="Times New Roman"/>
        <w:sz w:val="24"/>
        <w:szCs w:val="24"/>
      </w:rPr>
      <w:t xml:space="preserve"> WRITING</w:t>
    </w:r>
    <w:r w:rsidRPr="00942C6B">
      <w:rPr>
        <w:rFonts w:ascii="Times New Roman" w:hAnsi="Times New Roman" w:cs="Times New Roman"/>
        <w:sz w:val="24"/>
        <w:szCs w:val="24"/>
      </w:rPr>
      <w:t xml:space="preserve"> ASSIGNMENT 1 </w:t>
    </w:r>
    <w:r>
      <w:rPr>
        <w:rFonts w:ascii="Times New Roman" w:hAnsi="Times New Roman" w:cs="Times New Roman"/>
        <w:sz w:val="24"/>
        <w:szCs w:val="24"/>
      </w:rPr>
      <w:tab/>
    </w:r>
    <w:r w:rsidRPr="00942C6B">
      <w:rPr>
        <w:rFonts w:ascii="Times New Roman" w:hAnsi="Times New Roman" w:cs="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16EDD"/>
    <w:multiLevelType w:val="hybridMultilevel"/>
    <w:tmpl w:val="E4A88A4C"/>
    <w:lvl w:ilvl="0" w:tplc="7C9E53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42C6B"/>
    <w:rsid w:val="000E383D"/>
    <w:rsid w:val="00162356"/>
    <w:rsid w:val="001A7E11"/>
    <w:rsid w:val="003004FF"/>
    <w:rsid w:val="00302DAD"/>
    <w:rsid w:val="00331268"/>
    <w:rsid w:val="00371210"/>
    <w:rsid w:val="00371E38"/>
    <w:rsid w:val="003915AD"/>
    <w:rsid w:val="004C02D2"/>
    <w:rsid w:val="007223BE"/>
    <w:rsid w:val="007408AA"/>
    <w:rsid w:val="00743B34"/>
    <w:rsid w:val="008E7C3A"/>
    <w:rsid w:val="00942C6B"/>
    <w:rsid w:val="00971793"/>
    <w:rsid w:val="00A10EB2"/>
    <w:rsid w:val="00B73E6E"/>
    <w:rsid w:val="00C44971"/>
    <w:rsid w:val="00D73F30"/>
    <w:rsid w:val="00E44DB0"/>
    <w:rsid w:val="00E836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B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2C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2C6B"/>
  </w:style>
  <w:style w:type="paragraph" w:styleId="Footer">
    <w:name w:val="footer"/>
    <w:basedOn w:val="Normal"/>
    <w:link w:val="FooterChar"/>
    <w:uiPriority w:val="99"/>
    <w:unhideWhenUsed/>
    <w:rsid w:val="00942C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2C6B"/>
  </w:style>
  <w:style w:type="paragraph" w:styleId="ListParagraph">
    <w:name w:val="List Paragraph"/>
    <w:basedOn w:val="Normal"/>
    <w:uiPriority w:val="34"/>
    <w:qFormat/>
    <w:rsid w:val="00D73F30"/>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710</Words>
  <Characters>4049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2019-07-08T14:27:00Z</dcterms:created>
  <dcterms:modified xsi:type="dcterms:W3CDTF">2019-07-08T14:27:00Z</dcterms:modified>
</cp:coreProperties>
</file>